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3E03" w14:textId="33414B94" w:rsidR="003A3183" w:rsidRDefault="00B90AFA" w:rsidP="007B7CB3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1F00B8">
        <w:rPr>
          <w:rFonts w:eastAsia="ＭＳ ゴシック"/>
          <w:b/>
          <w:bCs/>
          <w:sz w:val="32"/>
        </w:rPr>
        <w:t>7</w:t>
      </w:r>
      <w:r w:rsidR="003A3183">
        <w:rPr>
          <w:rFonts w:eastAsia="ＭＳ ゴシック" w:hint="eastAsia"/>
          <w:b/>
          <w:bCs/>
          <w:sz w:val="32"/>
        </w:rPr>
        <w:t>（</w:t>
      </w:r>
      <w:r w:rsidR="00044901">
        <w:rPr>
          <w:rFonts w:eastAsia="ＭＳ ゴシック" w:hint="eastAsia"/>
          <w:b/>
          <w:bCs/>
          <w:sz w:val="32"/>
        </w:rPr>
        <w:t>20</w:t>
      </w:r>
      <w:r>
        <w:rPr>
          <w:rFonts w:eastAsia="ＭＳ ゴシック"/>
          <w:b/>
          <w:bCs/>
          <w:sz w:val="32"/>
        </w:rPr>
        <w:t>2</w:t>
      </w:r>
      <w:r w:rsidR="001F00B8">
        <w:rPr>
          <w:rFonts w:eastAsia="ＭＳ ゴシック"/>
          <w:b/>
          <w:bCs/>
          <w:sz w:val="32"/>
        </w:rPr>
        <w:t>5</w:t>
      </w:r>
      <w:r w:rsidR="000A20EF">
        <w:rPr>
          <w:rFonts w:eastAsia="ＭＳ ゴシック" w:hint="eastAsia"/>
          <w:b/>
          <w:bCs/>
          <w:sz w:val="32"/>
        </w:rPr>
        <w:t>）年度</w:t>
      </w:r>
      <w:r w:rsidR="008578FE">
        <w:rPr>
          <w:rFonts w:eastAsia="ＭＳ ゴシック" w:hint="eastAsia"/>
          <w:b/>
          <w:bCs/>
          <w:sz w:val="32"/>
        </w:rPr>
        <w:t>後期</w:t>
      </w:r>
      <w:r w:rsidR="003A3183">
        <w:rPr>
          <w:rFonts w:eastAsia="ＭＳ ゴシック" w:hint="eastAsia"/>
          <w:b/>
          <w:bCs/>
          <w:sz w:val="32"/>
        </w:rPr>
        <w:t>連合一般ゼミナール</w:t>
      </w:r>
      <w:r w:rsidR="003A3183">
        <w:rPr>
          <w:rFonts w:eastAsia="ＭＳ ゴシック" w:hint="eastAsia"/>
          <w:b/>
          <w:bCs/>
          <w:sz w:val="32"/>
        </w:rPr>
        <w:t>(</w:t>
      </w:r>
      <w:r w:rsidR="00DD43D7">
        <w:rPr>
          <w:rFonts w:eastAsia="ＭＳ ゴシック" w:hint="eastAsia"/>
          <w:b/>
          <w:bCs/>
          <w:sz w:val="32"/>
        </w:rPr>
        <w:t>日本語</w:t>
      </w:r>
      <w:r w:rsidR="003A3183">
        <w:rPr>
          <w:rFonts w:eastAsia="ＭＳ ゴシック" w:hint="eastAsia"/>
          <w:b/>
          <w:bCs/>
          <w:sz w:val="32"/>
        </w:rPr>
        <w:t>)</w:t>
      </w:r>
      <w:r w:rsidR="003A3183">
        <w:rPr>
          <w:rFonts w:eastAsia="ＭＳ ゴシック" w:hint="eastAsia"/>
          <w:b/>
          <w:bCs/>
          <w:sz w:val="32"/>
        </w:rPr>
        <w:t>受講届</w:t>
      </w:r>
    </w:p>
    <w:p w14:paraId="0A793E04" w14:textId="77777777" w:rsidR="007B7CB3" w:rsidRPr="005E700E" w:rsidRDefault="007B7CB3" w:rsidP="007B7CB3">
      <w:pPr>
        <w:snapToGrid w:val="0"/>
        <w:jc w:val="center"/>
        <w:rPr>
          <w:rFonts w:eastAsia="ＭＳ ゴシック"/>
          <w:b/>
          <w:bCs/>
          <w:sz w:val="16"/>
          <w:szCs w:val="16"/>
        </w:rPr>
      </w:pPr>
    </w:p>
    <w:p w14:paraId="0A793E05" w14:textId="77777777" w:rsidR="003A3183" w:rsidRDefault="003A3183" w:rsidP="00F32CF9">
      <w:pPr>
        <w:snapToGrid w:val="0"/>
        <w:ind w:firstLineChars="500" w:firstLine="1094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学生番号　　　　　　　　　　　　　　　　　　　　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eastAsia="zh-CN"/>
        </w:rPr>
        <w:t xml:space="preserve">　　　　　　　　　　　　　　　　　　　　　大学配置</w:t>
      </w:r>
    </w:p>
    <w:p w14:paraId="0A793E06" w14:textId="77777777" w:rsidR="003A3183" w:rsidRPr="005E700E" w:rsidRDefault="003A3183" w:rsidP="00F32CF9">
      <w:pPr>
        <w:snapToGrid w:val="0"/>
        <w:ind w:firstLineChars="500" w:firstLine="694"/>
        <w:rPr>
          <w:sz w:val="16"/>
          <w:szCs w:val="16"/>
          <w:lang w:eastAsia="zh-CN"/>
        </w:rPr>
      </w:pPr>
    </w:p>
    <w:p w14:paraId="0A793E07" w14:textId="77777777" w:rsidR="003A3183" w:rsidRDefault="003A3183" w:rsidP="00F32CF9">
      <w:pPr>
        <w:snapToGrid w:val="0"/>
        <w:ind w:firstLineChars="500" w:firstLine="1094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　　　　　　　　　　　　　　　　　　　　</w:t>
      </w:r>
    </w:p>
    <w:p w14:paraId="0A793E08" w14:textId="77777777" w:rsidR="003A3183" w:rsidRPr="005E700E" w:rsidRDefault="003A3183" w:rsidP="00F32CF9">
      <w:pPr>
        <w:snapToGrid w:val="0"/>
        <w:ind w:firstLineChars="500" w:firstLine="694"/>
        <w:rPr>
          <w:sz w:val="16"/>
          <w:szCs w:val="16"/>
          <w:u w:val="single"/>
        </w:rPr>
      </w:pPr>
    </w:p>
    <w:p w14:paraId="0A793E09" w14:textId="77777777" w:rsidR="003A3183" w:rsidRDefault="003A3183" w:rsidP="00F32CF9">
      <w:pPr>
        <w:snapToGrid w:val="0"/>
        <w:ind w:firstLineChars="500" w:firstLine="1094"/>
        <w:rPr>
          <w:u w:val="single"/>
        </w:rPr>
      </w:pPr>
      <w:r>
        <w:rPr>
          <w:rFonts w:hint="eastAsia"/>
          <w:u w:val="single"/>
        </w:rPr>
        <w:t>受講する場所：　　　　　　　　　　　　　　　　　　　　　　　　　　大学遠隔講義システム設置室</w:t>
      </w:r>
    </w:p>
    <w:p w14:paraId="0A793E0A" w14:textId="77777777" w:rsidR="003A3183" w:rsidRDefault="003A3183" w:rsidP="00F32CF9">
      <w:pPr>
        <w:snapToGrid w:val="0"/>
        <w:ind w:firstLineChars="500" w:firstLine="1094"/>
        <w:rPr>
          <w:u w:val="single"/>
        </w:rPr>
      </w:pPr>
    </w:p>
    <w:p w14:paraId="0A793E0B" w14:textId="77777777" w:rsidR="003A3183" w:rsidRDefault="003A3183" w:rsidP="00F32CF9">
      <w:pPr>
        <w:snapToGrid w:val="0"/>
        <w:ind w:firstLineChars="400" w:firstLine="875"/>
      </w:pPr>
      <w:r>
        <w:rPr>
          <w:rFonts w:hint="eastAsia"/>
        </w:rPr>
        <w:t>下記の講義を聴講します。（聴講する番号に○をつけて提出してください。）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3A3183" w14:paraId="0A793E10" w14:textId="77777777" w:rsidTr="00F32CF9">
        <w:tc>
          <w:tcPr>
            <w:tcW w:w="851" w:type="dxa"/>
          </w:tcPr>
          <w:p w14:paraId="0A793E0C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00" w:type="dxa"/>
          </w:tcPr>
          <w:p w14:paraId="0A793E0D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00" w:type="dxa"/>
          </w:tcPr>
          <w:p w14:paraId="0A793E0E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0" w:type="dxa"/>
          </w:tcPr>
          <w:p w14:paraId="0A793E0F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3A3183" w14:paraId="0A793E19" w14:textId="77777777" w:rsidTr="00F32CF9">
        <w:trPr>
          <w:trHeight w:val="863"/>
        </w:trPr>
        <w:tc>
          <w:tcPr>
            <w:tcW w:w="851" w:type="dxa"/>
            <w:vAlign w:val="center"/>
          </w:tcPr>
          <w:p w14:paraId="0A793E11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00" w:type="dxa"/>
            <w:vAlign w:val="center"/>
          </w:tcPr>
          <w:p w14:paraId="0A793E13" w14:textId="0FF2B5B1" w:rsidR="000A20EF" w:rsidRPr="001F00B8" w:rsidRDefault="00D8542F" w:rsidP="000A20EF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食品加工における</w:t>
            </w:r>
            <w:r w:rsidR="002A2D8C" w:rsidRPr="00BB6E7D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​</w:t>
            </w:r>
            <w:r w:rsidR="002A2D8C" w:rsidRPr="00BB6E7D">
              <w:rPr>
                <w:noProof/>
                <w:sz w:val="19"/>
                <w:szCs w:val="19"/>
              </w:rPr>
              <w:t>ポリフェノールの化学変化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3E7A2AD3" w14:textId="13C0BDBB" w:rsidR="001F00B8" w:rsidRPr="001F00B8" w:rsidRDefault="001F00B8" w:rsidP="000A20EF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Chemical Transformations of Polyphenols in Food Processing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7E9A3B8B" w14:textId="165F2D2D" w:rsidR="001F00B8" w:rsidRPr="001F00B8" w:rsidRDefault="00D8542F" w:rsidP="00D8542F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柳瀬　笑子</w:t>
            </w:r>
            <w:r w:rsidRPr="001F00B8">
              <w:rPr>
                <w:sz w:val="19"/>
                <w:szCs w:val="19"/>
              </w:rPr>
              <w:fldChar w:fldCharType="end"/>
            </w:r>
            <w:r w:rsidR="000A20EF"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="000A20EF"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岐阜大学教授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="000A20EF"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14" w14:textId="4F2ADB40" w:rsidR="003A3183" w:rsidRPr="001F00B8" w:rsidRDefault="001F00B8" w:rsidP="00D8542F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YANASE, Emiko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Gifu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15" w14:textId="5FC4C8CF" w:rsidR="003A3183" w:rsidRDefault="00081197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6B0295"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 w:rsidR="006B0295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 w:rsidR="006B0295">
              <w:rPr>
                <w:sz w:val="20"/>
              </w:rPr>
              <w:t>8</w:t>
            </w:r>
            <w:r w:rsidR="003A3183">
              <w:rPr>
                <w:rFonts w:hint="eastAsia"/>
                <w:sz w:val="20"/>
              </w:rPr>
              <w:t>（</w:t>
            </w:r>
            <w:r w:rsidR="003A3183">
              <w:rPr>
                <w:rFonts w:hint="eastAsia"/>
                <w:sz w:val="20"/>
              </w:rPr>
              <w:t>We</w:t>
            </w:r>
            <w:r w:rsidR="003A3183">
              <w:rPr>
                <w:rFonts w:hint="eastAsia"/>
                <w:sz w:val="20"/>
              </w:rPr>
              <w:t>ｄ）</w:t>
            </w:r>
          </w:p>
          <w:p w14:paraId="0A793E16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0" w:type="dxa"/>
            <w:vAlign w:val="center"/>
          </w:tcPr>
          <w:p w14:paraId="0A793E17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0A793E18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D8542F" w14:paraId="0A793E21" w14:textId="77777777" w:rsidTr="00F32CF9">
        <w:trPr>
          <w:trHeight w:val="967"/>
        </w:trPr>
        <w:tc>
          <w:tcPr>
            <w:tcW w:w="851" w:type="dxa"/>
            <w:vAlign w:val="center"/>
          </w:tcPr>
          <w:p w14:paraId="0A793E1A" w14:textId="1B18D79C" w:rsidR="00D8542F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12E65572" w14:textId="052FD0DC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森林バイオマス資源の収穫とエネルギー利用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2968A9AB" w14:textId="3C2F27FC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Harvesting and energy utilization of forest biomass resources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2F41C1E4" w14:textId="35213F1C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有賀　一広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宇都宮大学教授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1D" w14:textId="102D4A92" w:rsidR="00D8542F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ARUGA, Kazuhiro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Utsunomiya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1E" w14:textId="456893EC" w:rsidR="00D8542F" w:rsidRDefault="006B0295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793E1F" w14:textId="77777777" w:rsidR="00D8542F" w:rsidRDefault="00D8542F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0" w:type="dxa"/>
            <w:vAlign w:val="center"/>
          </w:tcPr>
          <w:p w14:paraId="0A793E20" w14:textId="77777777" w:rsidR="00D8542F" w:rsidRDefault="00D8542F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2C" w14:textId="77777777" w:rsidTr="00F32CF9">
        <w:trPr>
          <w:trHeight w:val="983"/>
        </w:trPr>
        <w:tc>
          <w:tcPr>
            <w:tcW w:w="851" w:type="dxa"/>
            <w:vAlign w:val="center"/>
          </w:tcPr>
          <w:p w14:paraId="0A793E22" w14:textId="45A08D25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Lecture3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05BF37BC" w14:textId="1DEAA267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農村インフラの洪水緩和機能と水害対策の高度化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3C9E45E" w14:textId="50755A8B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Flood mitigation effect of rural facilities and optimization of disaster prevention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434A9F0C" w14:textId="73DAF024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阿南光政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佐賀大学教授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28" w14:textId="0346084B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ANAN, Mitsumasa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Saga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29" w14:textId="5C837CAC" w:rsidR="009003ED" w:rsidRDefault="006B0295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793E2A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0" w:type="dxa"/>
            <w:vAlign w:val="center"/>
          </w:tcPr>
          <w:p w14:paraId="0A793E2B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34" w14:textId="77777777" w:rsidTr="00F32CF9">
        <w:trPr>
          <w:trHeight w:val="975"/>
        </w:trPr>
        <w:tc>
          <w:tcPr>
            <w:tcW w:w="851" w:type="dxa"/>
            <w:vAlign w:val="center"/>
          </w:tcPr>
          <w:p w14:paraId="0A793E2D" w14:textId="0AFF975E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Lecture4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1B514395" w14:textId="120198FB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多様化する森林への期待と森林管理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79A5A56" w14:textId="5B6F5DE3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Diversified forest expectations and forest management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1788595B" w14:textId="44C4B831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山中　啓介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鳥取大学准教授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30" w14:textId="09886BDC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YAMANAKA, Keisuke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Tottori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31" w14:textId="1367398A" w:rsidR="009003ED" w:rsidRDefault="006B0295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793E32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0" w:type="dxa"/>
            <w:vAlign w:val="center"/>
          </w:tcPr>
          <w:p w14:paraId="0A793E33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3C" w14:textId="77777777" w:rsidTr="00F32CF9">
        <w:trPr>
          <w:trHeight w:val="966"/>
        </w:trPr>
        <w:tc>
          <w:tcPr>
            <w:tcW w:w="851" w:type="dxa"/>
            <w:vAlign w:val="center"/>
          </w:tcPr>
          <w:p w14:paraId="0A793E35" w14:textId="569146A7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Lecture5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62961DE8" w14:textId="1B161DE5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農地における土壌水分と窒素の動き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34064624" w14:textId="6E87854D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Soil water and nitrogen dynamics in farm lands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6FBDAC64" w14:textId="67406D3F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武藤　由子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岩手大学准教授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38" w14:textId="5D3C5FD4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MUTO, Yoshiko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Iwate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39" w14:textId="6EA12454" w:rsidR="009003ED" w:rsidRDefault="006B0295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0A793E3A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0" w:type="dxa"/>
            <w:vAlign w:val="center"/>
          </w:tcPr>
          <w:p w14:paraId="0A793E3B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43" w14:textId="77777777" w:rsidTr="00F32CF9">
        <w:trPr>
          <w:trHeight w:val="874"/>
        </w:trPr>
        <w:tc>
          <w:tcPr>
            <w:tcW w:w="851" w:type="dxa"/>
            <w:vAlign w:val="center"/>
          </w:tcPr>
          <w:p w14:paraId="0A793E3D" w14:textId="3991B2EE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Lecture6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562C1A6B" w14:textId="5CF7855A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食事性ポリフェノールの機能性と生体利用性の関係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74FE717B" w14:textId="30FF5F2D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Relationship between bioavailability of dietary polyphenols and their physiological function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60546A20" w14:textId="7D79B328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室田　佳恵子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島根大学教授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40" w14:textId="52C603D2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MUROTA, Kaeko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Shimane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41" w14:textId="6B5BFA01" w:rsidR="009003ED" w:rsidRDefault="006B0295" w:rsidP="009D2620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9003ED">
              <w:rPr>
                <w:rFonts w:hint="eastAsia"/>
                <w:sz w:val="20"/>
              </w:rPr>
              <w:t xml:space="preserve"> 10:50</w:t>
            </w:r>
            <w:r w:rsidR="009003ED">
              <w:rPr>
                <w:rFonts w:hint="eastAsia"/>
                <w:sz w:val="20"/>
              </w:rPr>
              <w:t>～</w:t>
            </w:r>
            <w:r w:rsidR="009003ED">
              <w:rPr>
                <w:rFonts w:hint="eastAsia"/>
                <w:sz w:val="20"/>
              </w:rPr>
              <w:t>12:20</w:t>
            </w:r>
          </w:p>
        </w:tc>
        <w:tc>
          <w:tcPr>
            <w:tcW w:w="840" w:type="dxa"/>
            <w:vAlign w:val="center"/>
          </w:tcPr>
          <w:p w14:paraId="0A793E42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4A" w14:textId="77777777" w:rsidTr="00F32CF9">
        <w:trPr>
          <w:trHeight w:val="1086"/>
        </w:trPr>
        <w:tc>
          <w:tcPr>
            <w:tcW w:w="851" w:type="dxa"/>
            <w:vAlign w:val="center"/>
          </w:tcPr>
          <w:p w14:paraId="0A793E44" w14:textId="7098A8B0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Lecture7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746D1811" w14:textId="67C7AA5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日本における農産物の市場及び流通に関する諸課題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841329F" w14:textId="4670A2B1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Issues Concerning Markets and Distribution of Agricultural Products in Japan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183FCDB7" w14:textId="64862F98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豊　智行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鹿児島大学教授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47" w14:textId="44ECA619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YUTAKA, Tomoyuki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Kagoshima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48" w14:textId="1B53C4A1" w:rsidR="009003ED" w:rsidRDefault="006B0295" w:rsidP="009D2620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9003ED">
              <w:rPr>
                <w:rFonts w:hint="eastAsia"/>
                <w:sz w:val="20"/>
              </w:rPr>
              <w:t>13:20</w:t>
            </w:r>
            <w:r w:rsidR="009003ED">
              <w:rPr>
                <w:rFonts w:hint="eastAsia"/>
                <w:sz w:val="20"/>
              </w:rPr>
              <w:t>～</w:t>
            </w:r>
            <w:r w:rsidR="009003ED">
              <w:rPr>
                <w:rFonts w:hint="eastAsia"/>
                <w:sz w:val="20"/>
              </w:rPr>
              <w:t>14:50</w:t>
            </w:r>
          </w:p>
        </w:tc>
        <w:tc>
          <w:tcPr>
            <w:tcW w:w="840" w:type="dxa"/>
            <w:vAlign w:val="center"/>
          </w:tcPr>
          <w:p w14:paraId="0A793E49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52" w14:textId="77777777" w:rsidTr="00F32CF9">
        <w:trPr>
          <w:trHeight w:val="976"/>
        </w:trPr>
        <w:tc>
          <w:tcPr>
            <w:tcW w:w="851" w:type="dxa"/>
            <w:vAlign w:val="center"/>
          </w:tcPr>
          <w:p w14:paraId="0A793E4B" w14:textId="31245E34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Lecture8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02BD26EE" w14:textId="14DB1A4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天然グルコシドとキラリティー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2D8B21E6" w14:textId="549E876F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Naturally occurring glucosides and their chirality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4DA03931" w14:textId="21C00766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二瓶　賢一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宇都宮大学教授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4E" w14:textId="376104E8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NIHEI, Ken-ichi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Utsunomiya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4F" w14:textId="7A00E202" w:rsidR="009003ED" w:rsidRDefault="006B0295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0A793E50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0" w:type="dxa"/>
            <w:vAlign w:val="center"/>
          </w:tcPr>
          <w:p w14:paraId="0A793E51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5A" w14:textId="77777777" w:rsidTr="00F32CF9">
        <w:trPr>
          <w:trHeight w:val="996"/>
        </w:trPr>
        <w:tc>
          <w:tcPr>
            <w:tcW w:w="851" w:type="dxa"/>
            <w:vAlign w:val="center"/>
          </w:tcPr>
          <w:p w14:paraId="0A793E53" w14:textId="53EBA23F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Lecture9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4BD30444" w14:textId="713CEF1A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農業農村工学のススメ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795790AC" w14:textId="608F556C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An Encouragement of "Rural Engineering"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2F560CDF" w14:textId="772D291E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佐藤　周之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高知大学教授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56" w14:textId="5B8FA81F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SATO, Shushi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Kochi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57" w14:textId="48DFDDC8" w:rsidR="009003ED" w:rsidRDefault="006B0295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58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0" w:type="dxa"/>
            <w:vAlign w:val="center"/>
          </w:tcPr>
          <w:p w14:paraId="0A793E59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62" w14:textId="77777777" w:rsidTr="00F32CF9">
        <w:trPr>
          <w:trHeight w:val="960"/>
        </w:trPr>
        <w:tc>
          <w:tcPr>
            <w:tcW w:w="851" w:type="dxa"/>
            <w:vAlign w:val="center"/>
          </w:tcPr>
          <w:p w14:paraId="0A793E5B" w14:textId="5685CDC3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Lecture10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7806D911" w14:textId="6FEA26CF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分子系統解析の理論と実践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39C25517" w14:textId="73CA7242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Theory and practice of molecular phylogenetic analysis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6F472D31" w14:textId="1FFED03B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堀池　徳祐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静岡大学教授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5E" w14:textId="7307FFAD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HORIIKE, Tokumasa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Shizuoka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5F" w14:textId="3357E4E0" w:rsidR="009003ED" w:rsidRDefault="006B0295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60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0" w:type="dxa"/>
            <w:vAlign w:val="center"/>
          </w:tcPr>
          <w:p w14:paraId="0A793E61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6A" w14:textId="77777777" w:rsidTr="00F32CF9">
        <w:tc>
          <w:tcPr>
            <w:tcW w:w="851" w:type="dxa"/>
            <w:vAlign w:val="center"/>
          </w:tcPr>
          <w:p w14:paraId="0A793E63" w14:textId="1EF4CBE5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Lecture11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180BE471" w14:textId="7F7CB31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マイコトキシンの免疫化学的分析法の開発と応用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B4794A6" w14:textId="57E06587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Development and application of immunochemical analytical methods for mycotoxins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241E76BA" w14:textId="36CFFB85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川村　理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香川大学教授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66" w14:textId="67650253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KAWAMURA,</w:t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 xml:space="preserve">　</w:t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Osamu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Kagawa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67" w14:textId="2A220115" w:rsidR="009003ED" w:rsidRDefault="006B0295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68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0" w:type="dxa"/>
            <w:vAlign w:val="center"/>
          </w:tcPr>
          <w:p w14:paraId="0A793E69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72" w14:textId="77777777" w:rsidTr="00F32CF9">
        <w:trPr>
          <w:trHeight w:val="929"/>
        </w:trPr>
        <w:tc>
          <w:tcPr>
            <w:tcW w:w="851" w:type="dxa"/>
            <w:vAlign w:val="center"/>
          </w:tcPr>
          <w:p w14:paraId="0A793E6B" w14:textId="5B0EC750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Lecture12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00" w:type="dxa"/>
            <w:vAlign w:val="center"/>
          </w:tcPr>
          <w:p w14:paraId="54D40985" w14:textId="30D0398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植物病原菌類の生物学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657E1A91" w14:textId="2790CF97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Biology of Plant Pathogenic Fungi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31CE120E" w14:textId="086A3281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田中　和明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弘前大学教授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6E" w14:textId="69006650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TANAKA, Kazuaki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Hirosaki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A793E6F" w14:textId="3BA5F6E2" w:rsidR="009003ED" w:rsidRDefault="006B0295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70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0" w:type="dxa"/>
            <w:vAlign w:val="center"/>
          </w:tcPr>
          <w:p w14:paraId="0A793E71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0A793E73" w14:textId="09A340E6" w:rsidR="003A3183" w:rsidRPr="00D93924" w:rsidRDefault="003A3183" w:rsidP="007B7CB3">
      <w:pPr>
        <w:snapToGrid w:val="0"/>
        <w:jc w:val="left"/>
      </w:pPr>
      <w:r>
        <w:rPr>
          <w:rFonts w:hint="eastAsia"/>
        </w:rPr>
        <w:t xml:space="preserve">　　　　　場　所　　　</w:t>
      </w:r>
      <w:r>
        <w:t xml:space="preserve"> </w:t>
      </w:r>
      <w:r>
        <w:rPr>
          <w:rFonts w:hint="eastAsia"/>
        </w:rPr>
        <w:t>連合大学院の構成大学の遠隔講義システム設置室</w:t>
      </w:r>
    </w:p>
    <w:sectPr w:rsidR="003A3183" w:rsidRPr="00D93924" w:rsidSect="00F32CF9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75E1" w14:textId="77777777" w:rsidR="00500E2C" w:rsidRDefault="00500E2C" w:rsidP="00312C8B">
      <w:r>
        <w:separator/>
      </w:r>
    </w:p>
  </w:endnote>
  <w:endnote w:type="continuationSeparator" w:id="0">
    <w:p w14:paraId="70A16617" w14:textId="77777777" w:rsidR="00500E2C" w:rsidRDefault="00500E2C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36C4" w14:textId="77777777" w:rsidR="00500E2C" w:rsidRDefault="00500E2C" w:rsidP="00312C8B">
      <w:r>
        <w:separator/>
      </w:r>
    </w:p>
  </w:footnote>
  <w:footnote w:type="continuationSeparator" w:id="0">
    <w:p w14:paraId="71118A72" w14:textId="77777777" w:rsidR="00500E2C" w:rsidRDefault="00500E2C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60159"/>
    <w:rsid w:val="00077E88"/>
    <w:rsid w:val="00081197"/>
    <w:rsid w:val="000A20EF"/>
    <w:rsid w:val="000A6AB5"/>
    <w:rsid w:val="000D2DEA"/>
    <w:rsid w:val="00102E73"/>
    <w:rsid w:val="00110F9D"/>
    <w:rsid w:val="00183692"/>
    <w:rsid w:val="001874C4"/>
    <w:rsid w:val="001A239D"/>
    <w:rsid w:val="001A5E65"/>
    <w:rsid w:val="001B4C8E"/>
    <w:rsid w:val="001C460B"/>
    <w:rsid w:val="001E20A3"/>
    <w:rsid w:val="001F00B8"/>
    <w:rsid w:val="002277B0"/>
    <w:rsid w:val="00233FE6"/>
    <w:rsid w:val="00247326"/>
    <w:rsid w:val="00256B07"/>
    <w:rsid w:val="002629B6"/>
    <w:rsid w:val="00271CF5"/>
    <w:rsid w:val="002877CC"/>
    <w:rsid w:val="00290105"/>
    <w:rsid w:val="002A2D8C"/>
    <w:rsid w:val="002D2B6B"/>
    <w:rsid w:val="002E5068"/>
    <w:rsid w:val="00312C8B"/>
    <w:rsid w:val="00317161"/>
    <w:rsid w:val="00361F5E"/>
    <w:rsid w:val="00383FD3"/>
    <w:rsid w:val="00387B18"/>
    <w:rsid w:val="0039128B"/>
    <w:rsid w:val="00396EBA"/>
    <w:rsid w:val="003A3183"/>
    <w:rsid w:val="003B4B81"/>
    <w:rsid w:val="003E4A48"/>
    <w:rsid w:val="003F6352"/>
    <w:rsid w:val="00406CD4"/>
    <w:rsid w:val="00424ADE"/>
    <w:rsid w:val="00463417"/>
    <w:rsid w:val="00493283"/>
    <w:rsid w:val="004A03C6"/>
    <w:rsid w:val="004C4A65"/>
    <w:rsid w:val="004C7D04"/>
    <w:rsid w:val="004D3401"/>
    <w:rsid w:val="004F7F0D"/>
    <w:rsid w:val="00500E2C"/>
    <w:rsid w:val="0050546B"/>
    <w:rsid w:val="005344A2"/>
    <w:rsid w:val="005743D1"/>
    <w:rsid w:val="005A1C56"/>
    <w:rsid w:val="005C1F3D"/>
    <w:rsid w:val="005E700E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0295"/>
    <w:rsid w:val="006B7EFE"/>
    <w:rsid w:val="006C4C6B"/>
    <w:rsid w:val="006C7A43"/>
    <w:rsid w:val="00712252"/>
    <w:rsid w:val="00724B02"/>
    <w:rsid w:val="00736836"/>
    <w:rsid w:val="00737ECD"/>
    <w:rsid w:val="00753B9A"/>
    <w:rsid w:val="00782B34"/>
    <w:rsid w:val="007830F2"/>
    <w:rsid w:val="007874FC"/>
    <w:rsid w:val="007B25CC"/>
    <w:rsid w:val="007B7CB3"/>
    <w:rsid w:val="007F130A"/>
    <w:rsid w:val="008261E2"/>
    <w:rsid w:val="00827223"/>
    <w:rsid w:val="00834A51"/>
    <w:rsid w:val="008413B7"/>
    <w:rsid w:val="00855DD6"/>
    <w:rsid w:val="008578FE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50BA2"/>
    <w:rsid w:val="0095683F"/>
    <w:rsid w:val="009A18C8"/>
    <w:rsid w:val="009B033F"/>
    <w:rsid w:val="009C0774"/>
    <w:rsid w:val="009D1FC0"/>
    <w:rsid w:val="009D2620"/>
    <w:rsid w:val="009E24E3"/>
    <w:rsid w:val="00A56B99"/>
    <w:rsid w:val="00A65D65"/>
    <w:rsid w:val="00A74AFC"/>
    <w:rsid w:val="00A91FD5"/>
    <w:rsid w:val="00A953B2"/>
    <w:rsid w:val="00AA3047"/>
    <w:rsid w:val="00AB2FFB"/>
    <w:rsid w:val="00AC0F73"/>
    <w:rsid w:val="00AE72A4"/>
    <w:rsid w:val="00B02865"/>
    <w:rsid w:val="00B23E84"/>
    <w:rsid w:val="00B32CF4"/>
    <w:rsid w:val="00B365E5"/>
    <w:rsid w:val="00B506A9"/>
    <w:rsid w:val="00B818BD"/>
    <w:rsid w:val="00B90AFA"/>
    <w:rsid w:val="00B950C8"/>
    <w:rsid w:val="00BB1521"/>
    <w:rsid w:val="00BD68B8"/>
    <w:rsid w:val="00BE411C"/>
    <w:rsid w:val="00C1463E"/>
    <w:rsid w:val="00C178E5"/>
    <w:rsid w:val="00C40E55"/>
    <w:rsid w:val="00C81F1C"/>
    <w:rsid w:val="00CB1D8D"/>
    <w:rsid w:val="00CB71E0"/>
    <w:rsid w:val="00CE3759"/>
    <w:rsid w:val="00D33982"/>
    <w:rsid w:val="00D52ECA"/>
    <w:rsid w:val="00D54A8C"/>
    <w:rsid w:val="00D644CB"/>
    <w:rsid w:val="00D8542F"/>
    <w:rsid w:val="00D93924"/>
    <w:rsid w:val="00DD43D7"/>
    <w:rsid w:val="00DD4B63"/>
    <w:rsid w:val="00DF0468"/>
    <w:rsid w:val="00DF3500"/>
    <w:rsid w:val="00E13E72"/>
    <w:rsid w:val="00E23873"/>
    <w:rsid w:val="00E36651"/>
    <w:rsid w:val="00E50DFC"/>
    <w:rsid w:val="00E5594B"/>
    <w:rsid w:val="00E56AB9"/>
    <w:rsid w:val="00E660B0"/>
    <w:rsid w:val="00E70E64"/>
    <w:rsid w:val="00E909C6"/>
    <w:rsid w:val="00E94033"/>
    <w:rsid w:val="00EA7DC1"/>
    <w:rsid w:val="00EB0DC9"/>
    <w:rsid w:val="00EB34AA"/>
    <w:rsid w:val="00EB69C4"/>
    <w:rsid w:val="00EF1678"/>
    <w:rsid w:val="00F160F6"/>
    <w:rsid w:val="00F32CF9"/>
    <w:rsid w:val="00F65E78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93E03"/>
  <w15:docId w15:val="{12622373-91DA-463E-94F5-B96EF6F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0B8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rennougk .</cp:lastModifiedBy>
  <cp:revision>5</cp:revision>
  <cp:lastPrinted>2025-03-31T05:34:00Z</cp:lastPrinted>
  <dcterms:created xsi:type="dcterms:W3CDTF">2025-03-31T04:50:00Z</dcterms:created>
  <dcterms:modified xsi:type="dcterms:W3CDTF">2025-03-31T07:01:00Z</dcterms:modified>
</cp:coreProperties>
</file>